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AF5C" w14:textId="77777777" w:rsidR="00A30FEB" w:rsidRDefault="007D18EE">
      <w:pPr>
        <w:rPr>
          <w:b/>
          <w:sz w:val="56"/>
          <w:szCs w:val="56"/>
          <w:u w:val="single"/>
        </w:rPr>
      </w:pPr>
      <w:r w:rsidRPr="007D18EE">
        <w:rPr>
          <w:b/>
          <w:sz w:val="56"/>
          <w:szCs w:val="56"/>
          <w:u w:val="single"/>
        </w:rPr>
        <w:t xml:space="preserve">Technische Lijst Zinder </w:t>
      </w:r>
    </w:p>
    <w:p w14:paraId="03BB585B" w14:textId="77777777" w:rsidR="007D18EE" w:rsidRPr="007D18EE" w:rsidRDefault="007D18EE" w:rsidP="008C2F7D">
      <w:pPr>
        <w:pStyle w:val="Geenafstand"/>
      </w:pPr>
    </w:p>
    <w:p w14:paraId="45395F51" w14:textId="77777777" w:rsidR="007D18EE" w:rsidRPr="008C2F7D" w:rsidRDefault="007D18EE">
      <w:pPr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t>Contact gegevens:</w:t>
      </w:r>
    </w:p>
    <w:p w14:paraId="450A9279" w14:textId="77777777" w:rsidR="007D18EE" w:rsidRPr="007D18EE" w:rsidRDefault="007D18EE" w:rsidP="007D18EE">
      <w:pPr>
        <w:pStyle w:val="Geenafstand"/>
        <w:rPr>
          <w:sz w:val="24"/>
          <w:szCs w:val="24"/>
        </w:rPr>
      </w:pPr>
      <w:r w:rsidRPr="007D18EE">
        <w:rPr>
          <w:sz w:val="24"/>
          <w:szCs w:val="24"/>
        </w:rPr>
        <w:t>Cultuurbedrijf Tiel, Zinder</w:t>
      </w:r>
    </w:p>
    <w:p w14:paraId="41A202F3" w14:textId="77777777" w:rsidR="007D18EE" w:rsidRPr="007D18EE" w:rsidRDefault="007D18EE" w:rsidP="007D18EE">
      <w:pPr>
        <w:pStyle w:val="Geenafstand"/>
        <w:rPr>
          <w:sz w:val="24"/>
          <w:szCs w:val="24"/>
        </w:rPr>
      </w:pPr>
      <w:r w:rsidRPr="007D18EE">
        <w:rPr>
          <w:sz w:val="24"/>
          <w:szCs w:val="24"/>
        </w:rPr>
        <w:t>Rechtbankstraat 2</w:t>
      </w:r>
    </w:p>
    <w:p w14:paraId="7F57F9B1" w14:textId="77777777" w:rsidR="007D18EE" w:rsidRDefault="007D18EE" w:rsidP="007D18EE">
      <w:pPr>
        <w:pStyle w:val="Geenafstand"/>
        <w:rPr>
          <w:sz w:val="24"/>
          <w:szCs w:val="24"/>
        </w:rPr>
      </w:pPr>
      <w:r w:rsidRPr="007D18EE">
        <w:rPr>
          <w:sz w:val="24"/>
          <w:szCs w:val="24"/>
        </w:rPr>
        <w:t>4001 JR Tiel</w:t>
      </w:r>
    </w:p>
    <w:p w14:paraId="6D12FE33" w14:textId="77777777" w:rsidR="007D18EE" w:rsidRDefault="001E0C5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0344-636060</w:t>
      </w:r>
      <w:r w:rsidR="007D18EE">
        <w:rPr>
          <w:sz w:val="24"/>
          <w:szCs w:val="24"/>
        </w:rPr>
        <w:t xml:space="preserve"> Algemeen</w:t>
      </w:r>
    </w:p>
    <w:p w14:paraId="0CAED0F5" w14:textId="77777777" w:rsidR="007D18E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0344-673500 Kassa</w:t>
      </w:r>
    </w:p>
    <w:p w14:paraId="2993062C" w14:textId="77777777" w:rsidR="007D18EE" w:rsidRDefault="00B43C21" w:rsidP="007D18EE">
      <w:pPr>
        <w:pStyle w:val="Geenafstand"/>
        <w:rPr>
          <w:sz w:val="24"/>
          <w:szCs w:val="24"/>
        </w:rPr>
      </w:pPr>
      <w:hyperlink r:id="rId6" w:history="1">
        <w:r w:rsidR="007D18EE" w:rsidRPr="00AE147E">
          <w:rPr>
            <w:rStyle w:val="Hyperlink"/>
            <w:sz w:val="24"/>
            <w:szCs w:val="24"/>
          </w:rPr>
          <w:t>info@cultuurbedrijftiel.nl</w:t>
        </w:r>
      </w:hyperlink>
    </w:p>
    <w:p w14:paraId="08607E2F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78D58D63" w14:textId="7B2F0D0A" w:rsidR="007D18E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Hoofd Techniek: </w:t>
      </w:r>
      <w:r w:rsidR="00906AC0">
        <w:rPr>
          <w:sz w:val="24"/>
          <w:szCs w:val="24"/>
        </w:rPr>
        <w:t>Bas de Beer</w:t>
      </w:r>
    </w:p>
    <w:p w14:paraId="7BBEC406" w14:textId="61A23D40" w:rsidR="006645B5" w:rsidRDefault="006645B5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Toneelmeester: Steven Ram</w:t>
      </w:r>
    </w:p>
    <w:p w14:paraId="339E17A3" w14:textId="77777777" w:rsidR="007D18E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0344-673510</w:t>
      </w:r>
    </w:p>
    <w:p w14:paraId="52FD87AE" w14:textId="77777777" w:rsidR="007D18EE" w:rsidRDefault="00B43C21" w:rsidP="007D18EE">
      <w:pPr>
        <w:pStyle w:val="Geenafstand"/>
        <w:rPr>
          <w:sz w:val="24"/>
          <w:szCs w:val="24"/>
        </w:rPr>
      </w:pPr>
      <w:hyperlink r:id="rId7" w:history="1">
        <w:r w:rsidR="007D18EE" w:rsidRPr="00AE147E">
          <w:rPr>
            <w:rStyle w:val="Hyperlink"/>
            <w:sz w:val="24"/>
            <w:szCs w:val="24"/>
          </w:rPr>
          <w:t>techniek@cultuurbedrijftiel.nl</w:t>
        </w:r>
      </w:hyperlink>
    </w:p>
    <w:p w14:paraId="634AF247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4D3D865A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4C580E80" w14:textId="77777777" w:rsidR="007D18EE" w:rsidRPr="008C2F7D" w:rsidRDefault="007D18EE" w:rsidP="007D18EE">
      <w:pPr>
        <w:pStyle w:val="Geenafstand"/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t>Parkeren:</w:t>
      </w:r>
    </w:p>
    <w:p w14:paraId="69311C3D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2E765749" w14:textId="0359844F" w:rsidR="003E345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is een mogelijkheid voor inpandig laden en lossen voor, busjes, personenauto’s e</w:t>
      </w:r>
      <w:r w:rsidR="002C12D7">
        <w:rPr>
          <w:sz w:val="24"/>
          <w:szCs w:val="24"/>
        </w:rPr>
        <w:t>n vrachtwagens (geen trailers),</w:t>
      </w:r>
      <w:r w:rsidR="00DD0A26">
        <w:rPr>
          <w:b/>
          <w:sz w:val="24"/>
          <w:szCs w:val="24"/>
          <w:u w:val="single"/>
        </w:rPr>
        <w:t xml:space="preserve"> 14m</w:t>
      </w:r>
      <w:r w:rsidR="002C12D7" w:rsidRPr="002C12D7">
        <w:rPr>
          <w:b/>
          <w:sz w:val="24"/>
          <w:szCs w:val="24"/>
          <w:u w:val="single"/>
        </w:rPr>
        <w:t xml:space="preserve"> x </w:t>
      </w:r>
      <w:r w:rsidR="00DD0A26">
        <w:rPr>
          <w:b/>
          <w:sz w:val="24"/>
          <w:szCs w:val="24"/>
          <w:u w:val="single"/>
        </w:rPr>
        <w:t>3,5m x 4m</w:t>
      </w:r>
      <w:r w:rsidR="002C12D7" w:rsidRPr="002C12D7">
        <w:rPr>
          <w:b/>
          <w:sz w:val="24"/>
          <w:szCs w:val="24"/>
          <w:u w:val="single"/>
        </w:rPr>
        <w:t>.</w:t>
      </w:r>
      <w:r w:rsidR="002C12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voertuigen kunnen alleen in overleg binnen blijven staan. </w:t>
      </w:r>
    </w:p>
    <w:p w14:paraId="1C1544E7" w14:textId="409BA784" w:rsidR="00A147F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Onder </w:t>
      </w:r>
      <w:r w:rsidR="002C12D7">
        <w:rPr>
          <w:sz w:val="24"/>
          <w:szCs w:val="24"/>
        </w:rPr>
        <w:t xml:space="preserve">het gebouw is een parkeergarage, </w:t>
      </w:r>
      <w:r w:rsidR="002C12D7" w:rsidRPr="00DD0A26">
        <w:rPr>
          <w:b/>
          <w:sz w:val="24"/>
          <w:szCs w:val="24"/>
        </w:rPr>
        <w:t>maximale inrijhoogte</w:t>
      </w:r>
      <w:r w:rsidR="00DD0A26" w:rsidRPr="00DD0A26">
        <w:rPr>
          <w:b/>
          <w:sz w:val="24"/>
          <w:szCs w:val="24"/>
        </w:rPr>
        <w:t xml:space="preserve"> 2,1m</w:t>
      </w:r>
      <w:r w:rsidR="00DD0A26">
        <w:rPr>
          <w:sz w:val="24"/>
          <w:szCs w:val="24"/>
        </w:rPr>
        <w:t>.</w:t>
      </w:r>
    </w:p>
    <w:p w14:paraId="7701053E" w14:textId="659F5EBC" w:rsidR="00DD0A26" w:rsidRDefault="003E345E" w:rsidP="007D18EE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02416B" wp14:editId="279467A9">
            <wp:extent cx="5753100" cy="3770758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7408" b="-1"/>
                    <a:stretch/>
                  </pic:blipFill>
                  <pic:spPr bwMode="auto">
                    <a:xfrm>
                      <a:off x="0" y="0"/>
                      <a:ext cx="5774867" cy="37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B5911" w14:textId="77777777" w:rsidR="003E345E" w:rsidRDefault="003E345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D33059E" w14:textId="1C3569DF" w:rsidR="00A147FE" w:rsidRPr="008C2F7D" w:rsidRDefault="00A147FE" w:rsidP="007D18EE">
      <w:pPr>
        <w:pStyle w:val="Geenafstand"/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lastRenderedPageBreak/>
        <w:t>Afmetingen:</w:t>
      </w:r>
    </w:p>
    <w:p w14:paraId="296B8665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6B31D72C" w14:textId="66AEDF0F" w:rsidR="000879CE" w:rsidRDefault="000879C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Zaal:</w:t>
      </w:r>
    </w:p>
    <w:p w14:paraId="1D0F9E3F" w14:textId="64E787E8" w:rsidR="00A147FE" w:rsidRDefault="003629E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20,16</w:t>
      </w:r>
      <w:r w:rsidR="00A147FE">
        <w:rPr>
          <w:sz w:val="24"/>
          <w:szCs w:val="24"/>
        </w:rPr>
        <w:t>m diep</w:t>
      </w:r>
    </w:p>
    <w:p w14:paraId="7B368A49" w14:textId="08535959" w:rsidR="00A147FE" w:rsidRDefault="00DD0A26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</w:t>
      </w:r>
      <w:r w:rsidR="003629E8">
        <w:rPr>
          <w:sz w:val="24"/>
          <w:szCs w:val="24"/>
        </w:rPr>
        <w:t>,8</w:t>
      </w:r>
      <w:r w:rsidR="00A147FE">
        <w:rPr>
          <w:sz w:val="24"/>
          <w:szCs w:val="24"/>
        </w:rPr>
        <w:t>m breed</w:t>
      </w:r>
    </w:p>
    <w:p w14:paraId="76640395" w14:textId="37A1D0BF" w:rsidR="00A147FE" w:rsidRDefault="003629E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+/- </w:t>
      </w:r>
      <w:r w:rsidR="00DD0A26">
        <w:rPr>
          <w:sz w:val="24"/>
          <w:szCs w:val="24"/>
        </w:rPr>
        <w:t>6</w:t>
      </w:r>
      <w:r w:rsidR="00A147FE">
        <w:rPr>
          <w:sz w:val="24"/>
          <w:szCs w:val="24"/>
        </w:rPr>
        <w:t>m hoog</w:t>
      </w:r>
      <w:r w:rsidR="00DD0A26">
        <w:rPr>
          <w:sz w:val="24"/>
          <w:szCs w:val="24"/>
        </w:rPr>
        <w:t xml:space="preserve"> </w:t>
      </w:r>
    </w:p>
    <w:p w14:paraId="75EA6F13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0A7595D4" w14:textId="12A6105A" w:rsidR="000879CE" w:rsidRDefault="000879C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Fond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PA lijn: </w:t>
      </w:r>
      <w:r w:rsidR="003629E8">
        <w:rPr>
          <w:sz w:val="24"/>
          <w:szCs w:val="24"/>
        </w:rPr>
        <w:t>6,5m</w:t>
      </w:r>
    </w:p>
    <w:p w14:paraId="6F1CB1BF" w14:textId="77777777" w:rsidR="003629E8" w:rsidRDefault="003629E8" w:rsidP="007D18EE">
      <w:pPr>
        <w:pStyle w:val="Geenafstand"/>
        <w:rPr>
          <w:sz w:val="24"/>
          <w:szCs w:val="24"/>
        </w:rPr>
      </w:pPr>
    </w:p>
    <w:p w14:paraId="39171C92" w14:textId="77777777" w:rsidR="003629E8" w:rsidRDefault="003629E8" w:rsidP="003629E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Speelvlak zonder poten:</w:t>
      </w:r>
    </w:p>
    <w:p w14:paraId="309821B1" w14:textId="774855C3" w:rsidR="000879CE" w:rsidRDefault="000879C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</w:t>
      </w:r>
      <w:r w:rsidR="003629E8">
        <w:rPr>
          <w:sz w:val="24"/>
          <w:szCs w:val="24"/>
        </w:rPr>
        <w:t>,5</w:t>
      </w:r>
      <w:r>
        <w:rPr>
          <w:sz w:val="24"/>
          <w:szCs w:val="24"/>
        </w:rPr>
        <w:t>m breed</w:t>
      </w:r>
    </w:p>
    <w:p w14:paraId="61EA38CB" w14:textId="16917044" w:rsidR="000879CE" w:rsidRDefault="000879CE" w:rsidP="007D18EE">
      <w:pPr>
        <w:pStyle w:val="Geenafstand"/>
        <w:rPr>
          <w:sz w:val="24"/>
          <w:szCs w:val="24"/>
        </w:rPr>
      </w:pPr>
    </w:p>
    <w:p w14:paraId="0CA14AB4" w14:textId="77777777" w:rsidR="003629E8" w:rsidRDefault="003629E8" w:rsidP="003629E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Speelvlak met poten:</w:t>
      </w:r>
    </w:p>
    <w:p w14:paraId="549EB371" w14:textId="3ADBDDAE" w:rsidR="000879CE" w:rsidRDefault="003629E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8m breed</w:t>
      </w:r>
    </w:p>
    <w:p w14:paraId="292DC723" w14:textId="77777777" w:rsidR="000879CE" w:rsidRDefault="000879CE" w:rsidP="007D18EE">
      <w:pPr>
        <w:pStyle w:val="Geenafstand"/>
        <w:rPr>
          <w:sz w:val="24"/>
          <w:szCs w:val="24"/>
        </w:rPr>
      </w:pPr>
    </w:p>
    <w:p w14:paraId="3DB42729" w14:textId="1F4B5CA4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is een inrijdbare tribune met 1</w:t>
      </w:r>
      <w:r w:rsidR="000879CE">
        <w:rPr>
          <w:sz w:val="24"/>
          <w:szCs w:val="24"/>
        </w:rPr>
        <w:t>1</w:t>
      </w:r>
      <w:r>
        <w:rPr>
          <w:sz w:val="24"/>
          <w:szCs w:val="24"/>
        </w:rPr>
        <w:t>0 zitplaatsen.</w:t>
      </w:r>
    </w:p>
    <w:p w14:paraId="4DDBB029" w14:textId="77777777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zijn podiumdelen om een podium</w:t>
      </w:r>
      <w:r w:rsidR="002C12D7">
        <w:rPr>
          <w:sz w:val="24"/>
          <w:szCs w:val="24"/>
        </w:rPr>
        <w:t xml:space="preserve"> te bouwen van ongeveer 8m bij 5</w:t>
      </w:r>
      <w:r>
        <w:rPr>
          <w:sz w:val="24"/>
          <w:szCs w:val="24"/>
        </w:rPr>
        <w:t>m.</w:t>
      </w:r>
    </w:p>
    <w:p w14:paraId="2A79D6E7" w14:textId="77777777" w:rsidR="009C0CD0" w:rsidRDefault="009C0CD0" w:rsidP="007D18EE">
      <w:pPr>
        <w:pStyle w:val="Geenafstand"/>
        <w:rPr>
          <w:sz w:val="24"/>
          <w:szCs w:val="24"/>
        </w:rPr>
      </w:pPr>
    </w:p>
    <w:p w14:paraId="2C2703F8" w14:textId="77777777" w:rsidR="009C0CD0" w:rsidRDefault="009C0CD0" w:rsidP="007D18EE">
      <w:pPr>
        <w:pStyle w:val="Geenafstand"/>
        <w:rPr>
          <w:sz w:val="24"/>
          <w:szCs w:val="24"/>
        </w:rPr>
      </w:pPr>
    </w:p>
    <w:p w14:paraId="79CB1269" w14:textId="51AB5079" w:rsidR="009C0CD0" w:rsidRPr="009C0CD0" w:rsidRDefault="009C0CD0" w:rsidP="007D18EE">
      <w:pPr>
        <w:pStyle w:val="Geenafstand"/>
        <w:rPr>
          <w:b/>
          <w:bCs/>
          <w:sz w:val="32"/>
          <w:szCs w:val="32"/>
        </w:rPr>
      </w:pPr>
      <w:r w:rsidRPr="009C0CD0">
        <w:rPr>
          <w:b/>
          <w:bCs/>
          <w:sz w:val="32"/>
          <w:szCs w:val="32"/>
        </w:rPr>
        <w:t>Rolstoelen:</w:t>
      </w:r>
    </w:p>
    <w:p w14:paraId="0001ECA4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64DFF797" w14:textId="1D3FBAE0" w:rsidR="00A147FE" w:rsidRDefault="009C0CD0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Voor de tribune kan een extra rij stoelen geplaats worden, de plekken op de hoeken worden gebruikt voor rolstoelen.</w:t>
      </w:r>
    </w:p>
    <w:p w14:paraId="234F70C8" w14:textId="2C12B90E" w:rsidR="009C0CD0" w:rsidRPr="009C0CD0" w:rsidRDefault="009C0CD0" w:rsidP="007D18EE">
      <w:pPr>
        <w:pStyle w:val="Geenafstand"/>
        <w:rPr>
          <w:b/>
          <w:bCs/>
          <w:sz w:val="24"/>
          <w:szCs w:val="24"/>
          <w:u w:val="single"/>
        </w:rPr>
      </w:pPr>
      <w:r w:rsidRPr="009C0CD0">
        <w:rPr>
          <w:b/>
          <w:bCs/>
          <w:sz w:val="24"/>
          <w:szCs w:val="24"/>
          <w:u w:val="single"/>
        </w:rPr>
        <w:t>Rolstoelen komen met de lift uit in de gang backstage en komen via de deur links achterop de zaal in. Hier moet een doorgang voor beschikbaar blijven (tevens nooduitgang).</w:t>
      </w:r>
    </w:p>
    <w:p w14:paraId="4EDFFD05" w14:textId="77777777" w:rsidR="003E345E" w:rsidRDefault="003E345E" w:rsidP="003E345E">
      <w:pPr>
        <w:rPr>
          <w:b/>
          <w:sz w:val="32"/>
          <w:szCs w:val="32"/>
        </w:rPr>
      </w:pPr>
    </w:p>
    <w:p w14:paraId="7F2A358B" w14:textId="3DA06F70" w:rsidR="00A147FE" w:rsidRPr="003E345E" w:rsidRDefault="00A147FE" w:rsidP="003E345E">
      <w:pPr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t>Licht:</w:t>
      </w:r>
    </w:p>
    <w:p w14:paraId="11550D76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06F21401" w14:textId="77777777" w:rsidR="008C2F7D" w:rsidRDefault="00A147FE" w:rsidP="007D18EE">
      <w:pPr>
        <w:pStyle w:val="Geenafstand"/>
        <w:rPr>
          <w:sz w:val="24"/>
          <w:szCs w:val="24"/>
        </w:rPr>
      </w:pPr>
      <w:r w:rsidRPr="008C2F7D">
        <w:rPr>
          <w:b/>
          <w:i/>
          <w:sz w:val="24"/>
          <w:szCs w:val="24"/>
        </w:rPr>
        <w:t>Lichtcomputer:</w:t>
      </w:r>
      <w:r>
        <w:rPr>
          <w:sz w:val="24"/>
          <w:szCs w:val="24"/>
        </w:rPr>
        <w:t xml:space="preserve"> </w:t>
      </w:r>
    </w:p>
    <w:p w14:paraId="0FF61D51" w14:textId="77777777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ETC-Ion, 40 faders.</w:t>
      </w:r>
    </w:p>
    <w:p w14:paraId="6FCF73AE" w14:textId="1E412655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Voor spots zie </w:t>
      </w:r>
      <w:r w:rsidR="003629E8">
        <w:rPr>
          <w:sz w:val="24"/>
          <w:szCs w:val="24"/>
        </w:rPr>
        <w:t>Tekeningen</w:t>
      </w:r>
    </w:p>
    <w:p w14:paraId="0495D074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4B45B918" w14:textId="77CD6D43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 xml:space="preserve">Voor </w:t>
      </w:r>
      <w:r>
        <w:rPr>
          <w:sz w:val="24"/>
          <w:szCs w:val="24"/>
        </w:rPr>
        <w:t xml:space="preserve">de led lampen </w:t>
      </w:r>
      <w:r w:rsidRPr="00906AC0">
        <w:rPr>
          <w:sz w:val="24"/>
          <w:szCs w:val="24"/>
        </w:rPr>
        <w:t>kun je per stuk 4 kleurpresets kiezen.</w:t>
      </w:r>
    </w:p>
    <w:p w14:paraId="4CDA98DF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Deze kun je gelijktijdig gebruiken.</w:t>
      </w:r>
    </w:p>
    <w:p w14:paraId="792783F7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 xml:space="preserve">Het nummer op de tekening vertegenwoordigt de eerste </w:t>
      </w:r>
      <w:proofErr w:type="spellStart"/>
      <w:r w:rsidRPr="00906AC0">
        <w:rPr>
          <w:sz w:val="24"/>
          <w:szCs w:val="24"/>
        </w:rPr>
        <w:t>preset</w:t>
      </w:r>
      <w:proofErr w:type="spellEnd"/>
      <w:r w:rsidRPr="00906AC0">
        <w:rPr>
          <w:sz w:val="24"/>
          <w:szCs w:val="24"/>
        </w:rPr>
        <w:t>.</w:t>
      </w:r>
    </w:p>
    <w:p w14:paraId="7BFE9C94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 xml:space="preserve">De </w:t>
      </w:r>
      <w:proofErr w:type="spellStart"/>
      <w:r w:rsidRPr="00906AC0">
        <w:rPr>
          <w:sz w:val="24"/>
          <w:szCs w:val="24"/>
        </w:rPr>
        <w:t>presets</w:t>
      </w:r>
      <w:proofErr w:type="spellEnd"/>
      <w:r w:rsidRPr="00906AC0">
        <w:rPr>
          <w:sz w:val="24"/>
          <w:szCs w:val="24"/>
        </w:rPr>
        <w:t xml:space="preserve"> worden additief gemengd.</w:t>
      </w:r>
    </w:p>
    <w:p w14:paraId="71C9D1B9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Als een kleur meer dan 100% wordt, worden alle kleuren iets</w:t>
      </w:r>
    </w:p>
    <w:p w14:paraId="667F9F10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teruggeschroefd om de verhoudingen kloppend te houden.</w:t>
      </w:r>
    </w:p>
    <w:p w14:paraId="292ED404" w14:textId="3F5A6660" w:rsid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 xml:space="preserve">Rechtstreeks aansturen is ook mogelijk; </w:t>
      </w:r>
      <w:r w:rsidR="009C0CD0">
        <w:rPr>
          <w:sz w:val="24"/>
          <w:szCs w:val="24"/>
        </w:rPr>
        <w:t>zie tekeningen en</w:t>
      </w:r>
      <w:r w:rsidRPr="00906AC0">
        <w:rPr>
          <w:sz w:val="24"/>
          <w:szCs w:val="24"/>
        </w:rPr>
        <w:t xml:space="preserve"> patchlijst</w:t>
      </w:r>
    </w:p>
    <w:p w14:paraId="0149F5F3" w14:textId="77777777" w:rsidR="00906AC0" w:rsidRDefault="00906AC0" w:rsidP="007D18EE">
      <w:pPr>
        <w:pStyle w:val="Geenafstand"/>
        <w:rPr>
          <w:sz w:val="24"/>
          <w:szCs w:val="24"/>
        </w:rPr>
      </w:pPr>
    </w:p>
    <w:p w14:paraId="39477C53" w14:textId="782DEC01" w:rsidR="00906AC0" w:rsidRDefault="008009A6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Er zijn </w:t>
      </w:r>
      <w:r w:rsidRPr="00D14164">
        <w:rPr>
          <w:b/>
          <w:bCs/>
          <w:sz w:val="24"/>
          <w:szCs w:val="24"/>
        </w:rPr>
        <w:t>geen dimmers aanwezig</w:t>
      </w:r>
      <w:r>
        <w:rPr>
          <w:sz w:val="24"/>
          <w:szCs w:val="24"/>
        </w:rPr>
        <w:t>, r</w:t>
      </w:r>
      <w:r w:rsidR="00A147FE">
        <w:rPr>
          <w:sz w:val="24"/>
          <w:szCs w:val="24"/>
        </w:rPr>
        <w:t>echts achterop is</w:t>
      </w:r>
      <w:r>
        <w:rPr>
          <w:sz w:val="24"/>
          <w:szCs w:val="24"/>
        </w:rPr>
        <w:t xml:space="preserve"> wel </w:t>
      </w:r>
      <w:r w:rsidR="00A147FE">
        <w:rPr>
          <w:sz w:val="24"/>
          <w:szCs w:val="24"/>
        </w:rPr>
        <w:t xml:space="preserve">een 32A en een 63A </w:t>
      </w:r>
      <w:r w:rsidR="00EE11C9">
        <w:rPr>
          <w:sz w:val="24"/>
          <w:szCs w:val="24"/>
        </w:rPr>
        <w:t xml:space="preserve">krachtstroom </w:t>
      </w:r>
      <w:r w:rsidR="00A147FE">
        <w:rPr>
          <w:sz w:val="24"/>
          <w:szCs w:val="24"/>
        </w:rPr>
        <w:t>aansluiting om eventueel eigen dimmers op aan te sluiten</w:t>
      </w:r>
      <w:r w:rsidR="00EE11C9">
        <w:rPr>
          <w:sz w:val="24"/>
          <w:szCs w:val="24"/>
        </w:rPr>
        <w:t xml:space="preserve"> (delen met geluid)</w:t>
      </w:r>
      <w:r w:rsidR="00A147FE">
        <w:rPr>
          <w:sz w:val="24"/>
          <w:szCs w:val="24"/>
        </w:rPr>
        <w:t>.</w:t>
      </w:r>
    </w:p>
    <w:p w14:paraId="4E440862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2302787D" w14:textId="77777777" w:rsidR="004144BC" w:rsidRDefault="004144B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0D51892" w14:textId="77777777" w:rsidR="00A147FE" w:rsidRPr="008C2F7D" w:rsidRDefault="00A147FE" w:rsidP="007D18EE">
      <w:pPr>
        <w:pStyle w:val="Geenafstand"/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lastRenderedPageBreak/>
        <w:t>Geluid:</w:t>
      </w:r>
    </w:p>
    <w:p w14:paraId="7A1C659D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2E732A4D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132AA5F7" w14:textId="77777777" w:rsidR="00A147FE" w:rsidRPr="008C2F7D" w:rsidRDefault="00A147FE" w:rsidP="007D18EE">
      <w:pPr>
        <w:pStyle w:val="Geenafstand"/>
        <w:rPr>
          <w:b/>
          <w:i/>
          <w:sz w:val="24"/>
          <w:szCs w:val="24"/>
        </w:rPr>
      </w:pPr>
      <w:r w:rsidRPr="008C2F7D">
        <w:rPr>
          <w:b/>
          <w:i/>
          <w:sz w:val="24"/>
          <w:szCs w:val="24"/>
        </w:rPr>
        <w:t>P.A.</w:t>
      </w:r>
    </w:p>
    <w:p w14:paraId="662DADF9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3AC7EE3E" w14:textId="3026680D" w:rsidR="008C2F7D" w:rsidRDefault="00B43C21" w:rsidP="007D18EE">
      <w:pPr>
        <w:pStyle w:val="Geenafstand"/>
        <w:rPr>
          <w:sz w:val="24"/>
          <w:szCs w:val="24"/>
        </w:rPr>
      </w:pPr>
      <w:proofErr w:type="spellStart"/>
      <w:r w:rsidRPr="00B43C21">
        <w:rPr>
          <w:sz w:val="24"/>
          <w:szCs w:val="24"/>
        </w:rPr>
        <w:t>Main</w:t>
      </w:r>
      <w:proofErr w:type="spellEnd"/>
      <w:r>
        <w:rPr>
          <w:sz w:val="24"/>
          <w:szCs w:val="24"/>
        </w:rPr>
        <w:t>: Meyer sound UPQ</w:t>
      </w:r>
    </w:p>
    <w:p w14:paraId="62F3A765" w14:textId="4D2742FB" w:rsidR="00B43C21" w:rsidRDefault="00B43C21" w:rsidP="007D18EE">
      <w:pPr>
        <w:pStyle w:val="Geenafstand"/>
        <w:rPr>
          <w:sz w:val="24"/>
          <w:szCs w:val="24"/>
          <w:lang w:val="en-GB"/>
        </w:rPr>
      </w:pPr>
      <w:r w:rsidRPr="00B43C21">
        <w:rPr>
          <w:sz w:val="24"/>
          <w:szCs w:val="24"/>
          <w:lang w:val="en-GB"/>
        </w:rPr>
        <w:t>Infill:  Meyer sound Ultra X</w:t>
      </w:r>
      <w:r>
        <w:rPr>
          <w:sz w:val="24"/>
          <w:szCs w:val="24"/>
          <w:lang w:val="en-GB"/>
        </w:rPr>
        <w:t>23</w:t>
      </w:r>
    </w:p>
    <w:p w14:paraId="4909B44C" w14:textId="3CB6D90C" w:rsidR="00B43C21" w:rsidRDefault="00B43C21" w:rsidP="007D18EE">
      <w:pPr>
        <w:pStyle w:val="Geenafstand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Delay: Meyer sound Ultra X40</w:t>
      </w:r>
    </w:p>
    <w:p w14:paraId="2D294131" w14:textId="42F3B28B" w:rsidR="00B43C21" w:rsidRDefault="00B43C21" w:rsidP="007D18EE">
      <w:pPr>
        <w:pStyle w:val="Geenafstand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Sub: Meyer sound 900-LFC</w:t>
      </w:r>
    </w:p>
    <w:p w14:paraId="3F5253C5" w14:textId="6F6FF1AC" w:rsidR="00B43C21" w:rsidRPr="00B43C21" w:rsidRDefault="00B43C21" w:rsidP="007D18EE">
      <w:pPr>
        <w:pStyle w:val="Geenafstand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Processor: Meyer sound Galaxy</w:t>
      </w:r>
    </w:p>
    <w:p w14:paraId="230BA30E" w14:textId="77777777" w:rsidR="008C2F7D" w:rsidRPr="00B43C21" w:rsidRDefault="008C2F7D" w:rsidP="007D18EE">
      <w:pPr>
        <w:pStyle w:val="Geenafstand"/>
        <w:rPr>
          <w:sz w:val="24"/>
          <w:szCs w:val="24"/>
          <w:lang w:val="en-GB"/>
        </w:rPr>
      </w:pPr>
    </w:p>
    <w:p w14:paraId="107B2475" w14:textId="77777777" w:rsidR="008C2F7D" w:rsidRPr="001E0C58" w:rsidRDefault="008C2F7D" w:rsidP="007D18EE">
      <w:pPr>
        <w:pStyle w:val="Geenafstand"/>
        <w:rPr>
          <w:b/>
          <w:i/>
          <w:sz w:val="24"/>
          <w:szCs w:val="24"/>
        </w:rPr>
      </w:pPr>
      <w:r w:rsidRPr="001E0C58">
        <w:rPr>
          <w:b/>
          <w:i/>
          <w:sz w:val="24"/>
          <w:szCs w:val="24"/>
        </w:rPr>
        <w:t>Mengtafels</w:t>
      </w:r>
    </w:p>
    <w:p w14:paraId="5F326435" w14:textId="77777777" w:rsidR="008C2F7D" w:rsidRPr="001E0C58" w:rsidRDefault="008C2F7D" w:rsidP="007D18EE">
      <w:pPr>
        <w:pStyle w:val="Geenafstand"/>
        <w:rPr>
          <w:sz w:val="24"/>
          <w:szCs w:val="24"/>
        </w:rPr>
      </w:pPr>
    </w:p>
    <w:p w14:paraId="2B3B3EF0" w14:textId="77777777" w:rsidR="008C2F7D" w:rsidRDefault="008C2F7D" w:rsidP="007D18EE">
      <w:pPr>
        <w:pStyle w:val="Geenafstand"/>
        <w:rPr>
          <w:sz w:val="24"/>
          <w:szCs w:val="24"/>
        </w:rPr>
      </w:pPr>
      <w:r w:rsidRPr="001E0C58">
        <w:rPr>
          <w:sz w:val="24"/>
          <w:szCs w:val="24"/>
        </w:rPr>
        <w:t>2x Midas M32</w:t>
      </w:r>
    </w:p>
    <w:p w14:paraId="4768F317" w14:textId="153C755A" w:rsidR="00906AC0" w:rsidRPr="001E0C58" w:rsidRDefault="00906AC0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1x Midas M32R</w:t>
      </w:r>
    </w:p>
    <w:p w14:paraId="1AEA566E" w14:textId="77777777" w:rsidR="008009A6" w:rsidRPr="001E0C58" w:rsidRDefault="004144BC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Andere tafels beschikbaar in overleg</w:t>
      </w:r>
    </w:p>
    <w:p w14:paraId="2B027A40" w14:textId="77777777" w:rsidR="008C2F7D" w:rsidRPr="001E0C58" w:rsidRDefault="008C2F7D" w:rsidP="007D18EE">
      <w:pPr>
        <w:pStyle w:val="Geenafstand"/>
        <w:rPr>
          <w:sz w:val="24"/>
          <w:szCs w:val="24"/>
        </w:rPr>
      </w:pPr>
    </w:p>
    <w:p w14:paraId="1918BD3F" w14:textId="77777777" w:rsidR="008C2F7D" w:rsidRPr="006645B5" w:rsidRDefault="008C2F7D" w:rsidP="007D18EE">
      <w:pPr>
        <w:pStyle w:val="Geenafstand"/>
        <w:rPr>
          <w:sz w:val="24"/>
          <w:szCs w:val="24"/>
        </w:rPr>
      </w:pPr>
      <w:r w:rsidRPr="006645B5">
        <w:rPr>
          <w:b/>
          <w:i/>
          <w:sz w:val="24"/>
          <w:szCs w:val="24"/>
        </w:rPr>
        <w:t>Monitors</w:t>
      </w:r>
    </w:p>
    <w:p w14:paraId="6520E51D" w14:textId="77777777" w:rsidR="008C2F7D" w:rsidRPr="006645B5" w:rsidRDefault="008C2F7D" w:rsidP="007D18EE">
      <w:pPr>
        <w:pStyle w:val="Geenafstand"/>
        <w:rPr>
          <w:sz w:val="24"/>
          <w:szCs w:val="24"/>
        </w:rPr>
      </w:pPr>
    </w:p>
    <w:p w14:paraId="3A027176" w14:textId="77777777" w:rsidR="008C2F7D" w:rsidRDefault="004144BC" w:rsidP="007D18EE">
      <w:pPr>
        <w:pStyle w:val="Geenafstan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6x </w:t>
      </w:r>
      <w:proofErr w:type="spellStart"/>
      <w:r w:rsidR="008C2F7D">
        <w:rPr>
          <w:sz w:val="24"/>
          <w:szCs w:val="24"/>
          <w:lang w:val="en-US"/>
        </w:rPr>
        <w:t>Soundprojects</w:t>
      </w:r>
      <w:proofErr w:type="spellEnd"/>
      <w:r w:rsidR="008C2F7D">
        <w:rPr>
          <w:sz w:val="24"/>
          <w:szCs w:val="24"/>
          <w:lang w:val="en-US"/>
        </w:rPr>
        <w:t xml:space="preserve"> X-act</w:t>
      </w:r>
    </w:p>
    <w:p w14:paraId="0AC7933D" w14:textId="77777777" w:rsidR="008C2F7D" w:rsidRDefault="004144BC" w:rsidP="007D18EE">
      <w:pPr>
        <w:pStyle w:val="Geenafstan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2x </w:t>
      </w:r>
      <w:proofErr w:type="spellStart"/>
      <w:r w:rsidR="008C2F7D">
        <w:rPr>
          <w:sz w:val="24"/>
          <w:szCs w:val="24"/>
          <w:lang w:val="en-US"/>
        </w:rPr>
        <w:t>Soundprojects</w:t>
      </w:r>
      <w:proofErr w:type="spellEnd"/>
      <w:r w:rsidR="008C2F7D">
        <w:rPr>
          <w:sz w:val="24"/>
          <w:szCs w:val="24"/>
          <w:lang w:val="en-US"/>
        </w:rPr>
        <w:t xml:space="preserve"> X-tender</w:t>
      </w:r>
    </w:p>
    <w:p w14:paraId="256836B2" w14:textId="77777777" w:rsidR="008C2F7D" w:rsidRDefault="004144BC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Extra monitors op aanvraag beschikbaar.</w:t>
      </w:r>
    </w:p>
    <w:p w14:paraId="2A071299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6C613971" w14:textId="77777777" w:rsidR="008C2F7D" w:rsidRDefault="008C2F7D" w:rsidP="007D18EE">
      <w:pPr>
        <w:pStyle w:val="Geenafstand"/>
        <w:rPr>
          <w:sz w:val="24"/>
          <w:szCs w:val="24"/>
        </w:rPr>
      </w:pPr>
      <w:r w:rsidRPr="008C2F7D">
        <w:rPr>
          <w:b/>
          <w:i/>
          <w:sz w:val="24"/>
          <w:szCs w:val="24"/>
        </w:rPr>
        <w:t>Microfoons</w:t>
      </w:r>
    </w:p>
    <w:p w14:paraId="68E5974A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4E9FC03C" w14:textId="073A2577" w:rsidR="00EE11C9" w:rsidRDefault="00EE11C9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Ruime Set</w:t>
      </w:r>
    </w:p>
    <w:p w14:paraId="4AE9D9CF" w14:textId="77777777" w:rsidR="008C2F7D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Aantallen en beschikbaarheid op aanvraag</w:t>
      </w:r>
    </w:p>
    <w:p w14:paraId="0855B192" w14:textId="77777777" w:rsidR="00F52755" w:rsidRDefault="00F52755" w:rsidP="007D18EE">
      <w:pPr>
        <w:pStyle w:val="Geenafstand"/>
        <w:rPr>
          <w:sz w:val="24"/>
          <w:szCs w:val="24"/>
        </w:rPr>
      </w:pPr>
    </w:p>
    <w:p w14:paraId="5A89D992" w14:textId="77777777" w:rsidR="00F52755" w:rsidRPr="00F52755" w:rsidRDefault="00F52755" w:rsidP="007D18EE">
      <w:pPr>
        <w:pStyle w:val="Geenafstand"/>
        <w:rPr>
          <w:b/>
          <w:i/>
          <w:sz w:val="24"/>
          <w:szCs w:val="24"/>
        </w:rPr>
      </w:pPr>
      <w:r w:rsidRPr="00F52755">
        <w:rPr>
          <w:b/>
          <w:i/>
          <w:sz w:val="24"/>
          <w:szCs w:val="24"/>
        </w:rPr>
        <w:t>Stroomvoorziening</w:t>
      </w:r>
    </w:p>
    <w:p w14:paraId="756CA455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63E9391A" w14:textId="77777777" w:rsidR="00F52755" w:rsidRDefault="00F52755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Rechts achterop is 1x 32A, 1x63A en 3 losse groepen beschikbaar voor eventueel eigen P.A. en backline, indien niet gebruikt voor eigen licht.</w:t>
      </w:r>
    </w:p>
    <w:p w14:paraId="05408DC4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188B3A39" w14:textId="77777777" w:rsidR="008C2F7D" w:rsidRDefault="008C2F7D" w:rsidP="007D18EE">
      <w:pPr>
        <w:pStyle w:val="Geenafstand"/>
        <w:rPr>
          <w:b/>
          <w:sz w:val="24"/>
          <w:szCs w:val="24"/>
        </w:rPr>
      </w:pPr>
      <w:r>
        <w:rPr>
          <w:b/>
          <w:sz w:val="32"/>
          <w:szCs w:val="32"/>
        </w:rPr>
        <w:t>Hijsinstallatie</w:t>
      </w:r>
    </w:p>
    <w:p w14:paraId="30456204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70CE0DF7" w14:textId="052F696B" w:rsidR="00D960AF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Er hangen </w:t>
      </w:r>
      <w:r w:rsidR="00272836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trussen</w:t>
      </w:r>
      <w:proofErr w:type="spellEnd"/>
      <w:r>
        <w:rPr>
          <w:sz w:val="24"/>
          <w:szCs w:val="24"/>
        </w:rPr>
        <w:t>, 4 ervan hangen in takels, de andere</w:t>
      </w:r>
      <w:r w:rsidR="00D960AF">
        <w:rPr>
          <w:sz w:val="24"/>
          <w:szCs w:val="24"/>
        </w:rPr>
        <w:t>n</w:t>
      </w:r>
      <w:r>
        <w:rPr>
          <w:sz w:val="24"/>
          <w:szCs w:val="24"/>
        </w:rPr>
        <w:t xml:space="preserve"> hang</w:t>
      </w:r>
      <w:r w:rsidR="00D960AF">
        <w:rPr>
          <w:sz w:val="24"/>
          <w:szCs w:val="24"/>
        </w:rPr>
        <w:t xml:space="preserve">en op </w:t>
      </w:r>
      <w:r>
        <w:rPr>
          <w:sz w:val="24"/>
          <w:szCs w:val="24"/>
        </w:rPr>
        <w:t xml:space="preserve"> vast</w:t>
      </w:r>
      <w:r w:rsidR="00D960AF">
        <w:rPr>
          <w:sz w:val="24"/>
          <w:szCs w:val="24"/>
        </w:rPr>
        <w:t>e hoogte</w:t>
      </w:r>
      <w:r>
        <w:rPr>
          <w:sz w:val="24"/>
          <w:szCs w:val="24"/>
        </w:rPr>
        <w:t xml:space="preserve">. </w:t>
      </w:r>
    </w:p>
    <w:p w14:paraId="2BFAA6C1" w14:textId="77777777" w:rsidR="008C2F7D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Zie lichtplan voor verdeling.</w:t>
      </w:r>
    </w:p>
    <w:p w14:paraId="49DC14DA" w14:textId="77777777" w:rsidR="008C2F7D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Extra bijhangen kan alleen in overleg </w:t>
      </w:r>
      <w:proofErr w:type="spellStart"/>
      <w:r>
        <w:rPr>
          <w:sz w:val="24"/>
          <w:szCs w:val="24"/>
        </w:rPr>
        <w:t>ivm</w:t>
      </w:r>
      <w:proofErr w:type="spellEnd"/>
      <w:r>
        <w:rPr>
          <w:sz w:val="24"/>
          <w:szCs w:val="24"/>
        </w:rPr>
        <w:t xml:space="preserve"> met de maximale kapbelasting en het vaste lichtplan.</w:t>
      </w:r>
    </w:p>
    <w:p w14:paraId="1B18C7C3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20B45224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40C001CD" w14:textId="77777777" w:rsidR="002C12D7" w:rsidRDefault="002C12D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111DD55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AV</w:t>
      </w:r>
    </w:p>
    <w:p w14:paraId="4564C0C6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45443CED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Er hangt een beamer vast in een </w:t>
      </w:r>
      <w:proofErr w:type="spellStart"/>
      <w:r>
        <w:rPr>
          <w:sz w:val="24"/>
          <w:szCs w:val="24"/>
        </w:rPr>
        <w:t>truss</w:t>
      </w:r>
      <w:proofErr w:type="spellEnd"/>
      <w:r>
        <w:rPr>
          <w:sz w:val="24"/>
          <w:szCs w:val="24"/>
        </w:rPr>
        <w:t xml:space="preserve"> </w:t>
      </w:r>
    </w:p>
    <w:p w14:paraId="65E2377F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Merk / type: </w:t>
      </w:r>
      <w:r w:rsidRPr="005B2828">
        <w:rPr>
          <w:rFonts w:ascii="Calibri" w:hAnsi="Calibri" w:cs="Calibri"/>
          <w:sz w:val="24"/>
          <w:szCs w:val="24"/>
        </w:rPr>
        <w:t>Panasonic WUXGA</w:t>
      </w:r>
    </w:p>
    <w:p w14:paraId="3277F674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Aansluiting: HDMI-over-Ethernet</w:t>
      </w:r>
    </w:p>
    <w:p w14:paraId="3F368886" w14:textId="77675C8A" w:rsidR="005B2828" w:rsidRDefault="00F82BA5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</w:t>
      </w:r>
      <w:r w:rsidR="005B2828">
        <w:rPr>
          <w:sz w:val="24"/>
          <w:szCs w:val="24"/>
        </w:rPr>
        <w:t>esolutie: 1920 x 1080</w:t>
      </w:r>
    </w:p>
    <w:p w14:paraId="2A2041FD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Lichtopbrengst: 6500 </w:t>
      </w:r>
      <w:proofErr w:type="spellStart"/>
      <w:r>
        <w:rPr>
          <w:sz w:val="24"/>
          <w:szCs w:val="24"/>
        </w:rPr>
        <w:t>ansilumen</w:t>
      </w:r>
      <w:proofErr w:type="spellEnd"/>
    </w:p>
    <w:p w14:paraId="3290616D" w14:textId="77777777" w:rsidR="002D1958" w:rsidRDefault="002D1958" w:rsidP="007D18EE">
      <w:pPr>
        <w:pStyle w:val="Geenafstand"/>
        <w:rPr>
          <w:sz w:val="24"/>
          <w:szCs w:val="24"/>
        </w:rPr>
      </w:pPr>
    </w:p>
    <w:p w14:paraId="67F65641" w14:textId="77777777" w:rsidR="002D1958" w:rsidRDefault="002D1958" w:rsidP="007D18EE">
      <w:pPr>
        <w:pStyle w:val="Geenafstand"/>
        <w:rPr>
          <w:b/>
          <w:bCs/>
          <w:sz w:val="32"/>
          <w:szCs w:val="32"/>
        </w:rPr>
      </w:pPr>
      <w:r w:rsidRPr="002D1958">
        <w:rPr>
          <w:b/>
          <w:bCs/>
          <w:sz w:val="32"/>
          <w:szCs w:val="32"/>
        </w:rPr>
        <w:t>SIAP</w:t>
      </w:r>
    </w:p>
    <w:p w14:paraId="7057FCA3" w14:textId="77777777" w:rsidR="002D1958" w:rsidRDefault="002D1958" w:rsidP="007D18EE">
      <w:pPr>
        <w:pStyle w:val="Geenafstand"/>
        <w:rPr>
          <w:sz w:val="24"/>
          <w:szCs w:val="24"/>
        </w:rPr>
      </w:pPr>
    </w:p>
    <w:p w14:paraId="7A83F12C" w14:textId="77777777" w:rsidR="002D1958" w:rsidRDefault="002D195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De zaal beschikt over een </w:t>
      </w:r>
      <w:proofErr w:type="spellStart"/>
      <w:r>
        <w:rPr>
          <w:sz w:val="24"/>
          <w:szCs w:val="24"/>
        </w:rPr>
        <w:t>elektro-akoestisch</w:t>
      </w:r>
      <w:proofErr w:type="spellEnd"/>
      <w:r>
        <w:rPr>
          <w:sz w:val="24"/>
          <w:szCs w:val="24"/>
        </w:rPr>
        <w:t xml:space="preserve"> systeem waarmee de akoestiek van de zaal aangepast kan worden.</w:t>
      </w:r>
    </w:p>
    <w:p w14:paraId="32C81DD8" w14:textId="77777777" w:rsidR="002D1958" w:rsidRDefault="002D1958" w:rsidP="007D18EE">
      <w:pPr>
        <w:pStyle w:val="Geenafstand"/>
      </w:pPr>
    </w:p>
    <w:p w14:paraId="422DC0DC" w14:textId="77777777" w:rsidR="002D1958" w:rsidRPr="002D1958" w:rsidRDefault="00B43C21" w:rsidP="007D18EE">
      <w:pPr>
        <w:pStyle w:val="Geenafstand"/>
        <w:rPr>
          <w:sz w:val="24"/>
          <w:szCs w:val="24"/>
        </w:rPr>
      </w:pPr>
      <w:hyperlink r:id="rId9" w:history="1">
        <w:r w:rsidR="002D1958" w:rsidRPr="007F272B">
          <w:rPr>
            <w:rStyle w:val="Hyperlink"/>
          </w:rPr>
          <w:t>https://www.siap.nl/</w:t>
        </w:r>
      </w:hyperlink>
    </w:p>
    <w:p w14:paraId="704C8625" w14:textId="77777777" w:rsidR="002D1958" w:rsidRDefault="002D1958" w:rsidP="007D18EE">
      <w:pPr>
        <w:pStyle w:val="Geenafstand"/>
        <w:rPr>
          <w:sz w:val="24"/>
          <w:szCs w:val="24"/>
        </w:rPr>
      </w:pPr>
    </w:p>
    <w:p w14:paraId="42C32B8F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546AD900" w14:textId="77777777" w:rsidR="004144BC" w:rsidRDefault="004144BC" w:rsidP="007D18EE">
      <w:pPr>
        <w:pStyle w:val="Geenafstand"/>
        <w:pBdr>
          <w:bottom w:val="single" w:sz="6" w:space="1" w:color="auto"/>
        </w:pBdr>
        <w:rPr>
          <w:sz w:val="24"/>
          <w:szCs w:val="24"/>
        </w:rPr>
      </w:pPr>
    </w:p>
    <w:p w14:paraId="2213BCDA" w14:textId="77777777" w:rsidR="004144BC" w:rsidRDefault="004144BC" w:rsidP="007D18EE">
      <w:pPr>
        <w:pStyle w:val="Geenafstand"/>
        <w:rPr>
          <w:sz w:val="24"/>
          <w:szCs w:val="24"/>
        </w:rPr>
      </w:pPr>
    </w:p>
    <w:p w14:paraId="6A40C797" w14:textId="77777777" w:rsidR="004144BC" w:rsidRDefault="004144BC" w:rsidP="007D18EE">
      <w:pPr>
        <w:pStyle w:val="Geenafstand"/>
        <w:rPr>
          <w:sz w:val="24"/>
          <w:szCs w:val="24"/>
        </w:rPr>
      </w:pPr>
    </w:p>
    <w:p w14:paraId="5235E83C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  <w:r w:rsidRPr="004144BC">
        <w:rPr>
          <w:b/>
          <w:sz w:val="24"/>
          <w:szCs w:val="24"/>
        </w:rPr>
        <w:t>Zie ook technische lijsten overige zalen:</w:t>
      </w:r>
    </w:p>
    <w:p w14:paraId="791B33B7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</w:p>
    <w:p w14:paraId="239BDF3B" w14:textId="77777777" w:rsidR="004144BC" w:rsidRPr="004144BC" w:rsidRDefault="00B43C21" w:rsidP="004144BC">
      <w:pPr>
        <w:pStyle w:val="Geenafstand"/>
        <w:jc w:val="center"/>
        <w:rPr>
          <w:b/>
          <w:sz w:val="24"/>
          <w:szCs w:val="24"/>
        </w:rPr>
      </w:pPr>
      <w:hyperlink r:id="rId10" w:history="1">
        <w:r w:rsidR="004144BC" w:rsidRPr="004144BC">
          <w:rPr>
            <w:rStyle w:val="Hyperlink"/>
            <w:b/>
            <w:sz w:val="24"/>
            <w:szCs w:val="24"/>
          </w:rPr>
          <w:t>https://www.agnietenhof.nl/info/praktisch/techniek/</w:t>
        </w:r>
      </w:hyperlink>
    </w:p>
    <w:p w14:paraId="2DCF95B4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</w:p>
    <w:sectPr w:rsidR="004144BC" w:rsidRPr="004144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24A8C" w14:textId="77777777" w:rsidR="009C0CD0" w:rsidRDefault="009C0CD0" w:rsidP="009C0CD0">
      <w:pPr>
        <w:spacing w:after="0" w:line="240" w:lineRule="auto"/>
      </w:pPr>
      <w:r>
        <w:separator/>
      </w:r>
    </w:p>
  </w:endnote>
  <w:endnote w:type="continuationSeparator" w:id="0">
    <w:p w14:paraId="3F92D671" w14:textId="77777777" w:rsidR="009C0CD0" w:rsidRDefault="009C0CD0" w:rsidP="009C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5361" w14:textId="77777777" w:rsidR="009C0CD0" w:rsidRDefault="009C0CD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97CD" w14:textId="0DFD7133" w:rsidR="009C0CD0" w:rsidRDefault="009C0CD0">
    <w:pPr>
      <w:pStyle w:val="Voettekst"/>
    </w:pPr>
    <w:r>
      <w:t>Versie 2024-02</w:t>
    </w:r>
  </w:p>
  <w:p w14:paraId="7D9F3017" w14:textId="77777777" w:rsidR="009C0CD0" w:rsidRDefault="009C0CD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A35A" w14:textId="77777777" w:rsidR="009C0CD0" w:rsidRDefault="009C0C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4D442" w14:textId="77777777" w:rsidR="009C0CD0" w:rsidRDefault="009C0CD0" w:rsidP="009C0CD0">
      <w:pPr>
        <w:spacing w:after="0" w:line="240" w:lineRule="auto"/>
      </w:pPr>
      <w:r>
        <w:separator/>
      </w:r>
    </w:p>
  </w:footnote>
  <w:footnote w:type="continuationSeparator" w:id="0">
    <w:p w14:paraId="38C90FDF" w14:textId="77777777" w:rsidR="009C0CD0" w:rsidRDefault="009C0CD0" w:rsidP="009C0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CAA1" w14:textId="77777777" w:rsidR="009C0CD0" w:rsidRDefault="009C0CD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18DB9" w14:textId="77777777" w:rsidR="009C0CD0" w:rsidRDefault="009C0CD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7287" w14:textId="77777777" w:rsidR="009C0CD0" w:rsidRDefault="009C0CD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8EE"/>
    <w:rsid w:val="000879CE"/>
    <w:rsid w:val="001E0C58"/>
    <w:rsid w:val="00272836"/>
    <w:rsid w:val="002770EE"/>
    <w:rsid w:val="002C12D7"/>
    <w:rsid w:val="002D1958"/>
    <w:rsid w:val="003629E8"/>
    <w:rsid w:val="003E345E"/>
    <w:rsid w:val="004144BC"/>
    <w:rsid w:val="00473ACC"/>
    <w:rsid w:val="005825A8"/>
    <w:rsid w:val="005B2828"/>
    <w:rsid w:val="006645B5"/>
    <w:rsid w:val="007D18EE"/>
    <w:rsid w:val="008009A6"/>
    <w:rsid w:val="00851E29"/>
    <w:rsid w:val="008C2F7D"/>
    <w:rsid w:val="00906AC0"/>
    <w:rsid w:val="009C0CD0"/>
    <w:rsid w:val="00A147FE"/>
    <w:rsid w:val="00A30FEB"/>
    <w:rsid w:val="00B43C21"/>
    <w:rsid w:val="00D14164"/>
    <w:rsid w:val="00D960AF"/>
    <w:rsid w:val="00DD0A26"/>
    <w:rsid w:val="00EE11C9"/>
    <w:rsid w:val="00F52755"/>
    <w:rsid w:val="00F8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20272"/>
  <w15:chartTrackingRefBased/>
  <w15:docId w15:val="{4786ADC2-A5EF-4C42-A78F-FF407C56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D18EE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7D18EE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1E29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D195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C0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0CD0"/>
  </w:style>
  <w:style w:type="paragraph" w:styleId="Voettekst">
    <w:name w:val="footer"/>
    <w:basedOn w:val="Standaard"/>
    <w:link w:val="VoettekstChar"/>
    <w:uiPriority w:val="99"/>
    <w:unhideWhenUsed/>
    <w:rsid w:val="009C0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0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echniek@cultuurbedrijftiel.n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info@cultuurbedrijftiel.n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www.agnietenhof.nl/info/praktisch/techniek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siap.nl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BVOWB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Ram</dc:creator>
  <cp:keywords/>
  <dc:description/>
  <cp:lastModifiedBy>Steven Ram</cp:lastModifiedBy>
  <cp:revision>2</cp:revision>
  <dcterms:created xsi:type="dcterms:W3CDTF">2024-04-24T14:57:00Z</dcterms:created>
  <dcterms:modified xsi:type="dcterms:W3CDTF">2024-04-24T14:57:00Z</dcterms:modified>
</cp:coreProperties>
</file>